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51" w:rsidRDefault="00D47451" w:rsidP="00D474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Upravni odjel za odgoj i obrazovanje Zagrebačke županije, Ispostava Zaprešić, sastavio je raspored za utvrđivanje psihofizičkog stanja djece radi upisa u prvi razred osnovne škole za šk.god. 2021./2022. za upisno područje Grada Zaprešića te općina Bistra, Brdovec, Dubravica, Jakovlje, Luka, Marija Gorica i</w:t>
      </w:r>
      <w:r>
        <w:rPr>
          <w:rFonts w:ascii="Titillium Web" w:hAnsi="Titillium Web"/>
          <w:color w:val="3D3D3D"/>
          <w:sz w:val="21"/>
          <w:szCs w:val="21"/>
        </w:rPr>
        <w:t> </w:t>
      </w: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Pušća.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Fonts w:ascii="Titillium Web" w:hAnsi="Titillium Web"/>
          <w:color w:val="3D3D3D"/>
          <w:sz w:val="21"/>
          <w:szCs w:val="21"/>
        </w:rPr>
        <w:t>Pregledi će se odvijati u periodu od 31. ožujka do 30. lipnja 2021. godine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Fonts w:ascii="Titillium Web" w:hAnsi="Titillium Web"/>
          <w:color w:val="3D3D3D"/>
          <w:sz w:val="21"/>
          <w:szCs w:val="21"/>
        </w:rPr>
        <w:t>Škola kojoj dijete pripada prema upisnom području obavijestit će roditelje o točnom datumu i vremenu pregleda u školi pisanim pozivom. Na pregledu je potrebno znati OIB djeteta.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Liječnički pregled dijete obavlja u Zavodu za javno zdravstvo Zagrebačke županije, Službi za školsku i sveučilišnu medicinu, Ispostava Zaprešić, Adresa: Pavla Lončara 1, Zaprešić.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Fonts w:ascii="Titillium Web" w:hAnsi="Titillium Web"/>
          <w:color w:val="3D3D3D"/>
          <w:sz w:val="21"/>
          <w:szCs w:val="21"/>
        </w:rPr>
        <w:t>Datum i vrijeme liječničkog pregleda roditelj će dobiti putem telefonske ili e-mail narudžbe.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TIM 1</w:t>
      </w:r>
      <w:r>
        <w:rPr>
          <w:rFonts w:ascii="Titillium Web" w:hAnsi="Titillium Web"/>
          <w:color w:val="3D3D3D"/>
          <w:sz w:val="21"/>
          <w:szCs w:val="21"/>
        </w:rPr>
        <w:t> za OŠ LJUDEVITA GAJA, OŠ „PAVAO BELAS“, OŠ IVANA PERKOVCA, OŠ IVANE BRLIĆ MAŽURANIĆ, OŠ ANTE KOVAČIĆA, OŠ „PUŠĆA“ na broj 01/3310-530 parnim datumima od 12:30  do 13:30  neparnim datumima 18:30 do 19:30  ili na mail </w:t>
      </w:r>
      <w:hyperlink r:id="rId4" w:history="1">
        <w:r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skolska.medicina.zapresic1@zzjz-zz.hr</w:t>
        </w:r>
      </w:hyperlink>
      <w:r>
        <w:rPr>
          <w:rFonts w:ascii="Titillium Web" w:hAnsi="Titillium Web"/>
          <w:color w:val="3D3D3D"/>
          <w:sz w:val="21"/>
          <w:szCs w:val="21"/>
        </w:rPr>
        <w:t>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TIM 2</w:t>
      </w:r>
      <w:r>
        <w:rPr>
          <w:rFonts w:ascii="Titillium Web" w:hAnsi="Titillium Web"/>
          <w:color w:val="3D3D3D"/>
          <w:sz w:val="21"/>
          <w:szCs w:val="21"/>
        </w:rPr>
        <w:t> za OŠ ANTUNA AUGUSTINČIĆA, OŠ „BISTRA“, OŠ „JAKOVLJE“, OŠ „LUKA“, OŠ „KUPLJENOVO“ na broj 01/3310-530  parnim datumima od 18:30  do 19:30  neparnim datumima od 12:30  do 13:30  ili na mail </w:t>
      </w:r>
      <w:hyperlink r:id="rId5" w:history="1">
        <w:r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skolska.medicina.zapresic2@zzjz-zz.hr</w:t>
        </w:r>
      </w:hyperlink>
      <w:r>
        <w:rPr>
          <w:rFonts w:ascii="Titillium Web" w:hAnsi="Titillium Web"/>
          <w:color w:val="3D3D3D"/>
          <w:sz w:val="21"/>
          <w:szCs w:val="21"/>
        </w:rPr>
        <w:t>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Fonts w:ascii="Titillium Web" w:hAnsi="Titillium Web"/>
          <w:color w:val="3D3D3D"/>
          <w:sz w:val="21"/>
          <w:szCs w:val="21"/>
        </w:rPr>
        <w:t>Na liječnički pregled potrebno je </w:t>
      </w: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donijeti:</w:t>
      </w:r>
      <w:r>
        <w:rPr>
          <w:rFonts w:ascii="Titillium Web" w:hAnsi="Titillium Web"/>
          <w:color w:val="3D3D3D"/>
          <w:sz w:val="21"/>
          <w:szCs w:val="21"/>
        </w:rPr>
        <w:t> zdravstvenu iskaznicu djeteta, iskaznicu cijepljenja, Zubnu putovnicu (izdaje djetetov stomatolog), medicinsku dokumentaciju ako je dijete ima (povijesti bolesti, otpusna pisma i sl.) te ispunjen Upitnik za roditelje (objavljen na internetskoj stranici Zavoda za javno zdravstvo Zagrebačke županije). Termin i upute za laboratorijsku pretragu krvi i analizu urina roditelj će dobiti na liječničkom pregledu.</w:t>
      </w:r>
    </w:p>
    <w:p w:rsidR="00D47451" w:rsidRDefault="00D47451" w:rsidP="00D474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tillium Web" w:hAnsi="Titillium Web"/>
          <w:color w:val="3D3D3D"/>
          <w:sz w:val="21"/>
          <w:szCs w:val="21"/>
        </w:rPr>
      </w:pPr>
      <w:r>
        <w:rPr>
          <w:rFonts w:ascii="Titillium Web" w:hAnsi="Titillium Web"/>
          <w:color w:val="3D3D3D"/>
          <w:sz w:val="21"/>
          <w:szCs w:val="21"/>
        </w:rPr>
        <w:t>Roditelj djeteta koje </w:t>
      </w:r>
      <w:r>
        <w:rPr>
          <w:rStyle w:val="Strong"/>
          <w:rFonts w:ascii="inherit" w:hAnsi="inherit"/>
          <w:color w:val="3D3D3D"/>
          <w:sz w:val="21"/>
          <w:szCs w:val="21"/>
          <w:bdr w:val="none" w:sz="0" w:space="0" w:color="auto" w:frame="1"/>
        </w:rPr>
        <w:t>ne može pristupiti</w:t>
      </w:r>
      <w:r>
        <w:rPr>
          <w:rFonts w:ascii="Titillium Web" w:hAnsi="Titillium Web"/>
          <w:color w:val="3D3D3D"/>
          <w:sz w:val="21"/>
          <w:szCs w:val="21"/>
        </w:rPr>
        <w:t> utvrđivanju psihofizičkog stanja u razdoblju koje je utvrđeno rasporedom pregleda dužan je o tome obavijestiti Stručno povjerenstvo škole kojoj dijete pripada prema upisnom području, a ono će utvrditi drugo odgovarajuće vrijeme utvrđivanja psihofizičkog stanja djeteta i to najkasnije do početka nastavne godine.</w:t>
      </w:r>
    </w:p>
    <w:p w:rsidR="00D47451" w:rsidRDefault="00D47451">
      <w:bookmarkStart w:id="0" w:name="_GoBack"/>
      <w:bookmarkEnd w:id="0"/>
    </w:p>
    <w:sectPr w:rsidR="00D4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51"/>
    <w:rsid w:val="00D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D6C8-1494-411F-A469-A5AA5899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474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ska.medicina.zapresic2@zzjz-zz.hr" TargetMode="External"/><Relationship Id="rId4" Type="http://schemas.openxmlformats.org/officeDocument/2006/relationships/hyperlink" Target="mailto:skolska.medicina.zapresic1@zzjz-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Jovanović</dc:creator>
  <cp:keywords/>
  <dc:description/>
  <cp:lastModifiedBy>Kristina Jovanović</cp:lastModifiedBy>
  <cp:revision>1</cp:revision>
  <dcterms:created xsi:type="dcterms:W3CDTF">2021-04-01T15:49:00Z</dcterms:created>
  <dcterms:modified xsi:type="dcterms:W3CDTF">2021-04-01T15:50:00Z</dcterms:modified>
</cp:coreProperties>
</file>