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C9C6D" w14:textId="2D4BBEDE" w:rsidR="00310F36" w:rsidRDefault="001C22FD">
      <w:r>
        <w:t>PRIRODA I DRUŠTVO</w:t>
      </w:r>
    </w:p>
    <w:p w14:paraId="4DE60DC9" w14:textId="0DABA845" w:rsidR="001C22FD" w:rsidRDefault="001C22FD"/>
    <w:p w14:paraId="0D632727" w14:textId="35DFFABE" w:rsidR="001C22FD" w:rsidRDefault="001C22FD">
      <w:r>
        <w:t>Ponavljamo što smo naučili o vodama tekućicama i vodama stajaćicama.</w:t>
      </w:r>
    </w:p>
    <w:p w14:paraId="78138602" w14:textId="06DBA6BC" w:rsidR="001C22FD" w:rsidRDefault="005235E8" w:rsidP="001C22FD">
      <w:r>
        <w:t>Odgovarajte u pisanku</w:t>
      </w:r>
      <w:r w:rsidR="0054726E">
        <w:t xml:space="preserve"> potpunim odgovorima. P</w:t>
      </w:r>
      <w:r w:rsidR="00C96C4F">
        <w:t>risjetite</w:t>
      </w:r>
      <w:r w:rsidR="0054726E">
        <w:t xml:space="preserve"> se kako se služimo zemljovidom (U – 28.str.)</w:t>
      </w:r>
    </w:p>
    <w:p w14:paraId="78D2A9F9" w14:textId="67845D47" w:rsidR="005235E8" w:rsidRDefault="005235E8" w:rsidP="001C22FD">
      <w:r>
        <w:t>TEKUĆICE</w:t>
      </w:r>
    </w:p>
    <w:p w14:paraId="19C2C256" w14:textId="16E3D55E" w:rsidR="005235E8" w:rsidRDefault="005235E8" w:rsidP="001C22FD">
      <w:r>
        <w:t>1.Kako nazivamo vode koje teku?</w:t>
      </w:r>
    </w:p>
    <w:p w14:paraId="576B6D49" w14:textId="651AE504" w:rsidR="005235E8" w:rsidRDefault="005235E8" w:rsidP="005235E8">
      <w:pPr>
        <w:tabs>
          <w:tab w:val="left" w:pos="2760"/>
        </w:tabs>
      </w:pPr>
      <w:r>
        <w:t>2.Koje se rijeke spominju u hrvatskoj himni?</w:t>
      </w:r>
    </w:p>
    <w:p w14:paraId="53D0A7AA" w14:textId="7777FCDF" w:rsidR="005235E8" w:rsidRDefault="005235E8" w:rsidP="005235E8">
      <w:pPr>
        <w:tabs>
          <w:tab w:val="left" w:pos="2760"/>
        </w:tabs>
      </w:pPr>
      <w:r>
        <w:t>3.Koristi se zemljovidom. Napiši nazive rijeka, rječica i potoka u svom zavičaju.</w:t>
      </w:r>
    </w:p>
    <w:p w14:paraId="6ED9F372" w14:textId="33064C71" w:rsidR="005235E8" w:rsidRDefault="00512856" w:rsidP="005235E8">
      <w:pPr>
        <w:tabs>
          <w:tab w:val="left" w:pos="2760"/>
        </w:tabs>
      </w:pPr>
      <w:r>
        <w:t>4</w:t>
      </w:r>
      <w:r w:rsidR="005235E8">
        <w:t>.Koja riba živi u hladnim gorskim potocima?</w:t>
      </w:r>
    </w:p>
    <w:p w14:paraId="65869E3D" w14:textId="4AB890C2" w:rsidR="005235E8" w:rsidRDefault="00512856" w:rsidP="005235E8">
      <w:pPr>
        <w:tabs>
          <w:tab w:val="left" w:pos="2760"/>
        </w:tabs>
      </w:pPr>
      <w:r>
        <w:t>5</w:t>
      </w:r>
      <w:r w:rsidR="005235E8">
        <w:t>. Što su ponornice</w:t>
      </w:r>
      <w:r w:rsidR="0054726E">
        <w:t>?</w:t>
      </w:r>
    </w:p>
    <w:p w14:paraId="08B2466B" w14:textId="321AC7F8" w:rsidR="005235E8" w:rsidRDefault="005235E8" w:rsidP="005235E8">
      <w:pPr>
        <w:tabs>
          <w:tab w:val="left" w:pos="2760"/>
        </w:tabs>
      </w:pPr>
    </w:p>
    <w:p w14:paraId="0D1B3F56" w14:textId="389E21C9" w:rsidR="005235E8" w:rsidRDefault="005235E8" w:rsidP="005235E8">
      <w:pPr>
        <w:tabs>
          <w:tab w:val="left" w:pos="2760"/>
        </w:tabs>
      </w:pPr>
      <w:r>
        <w:t>STAJAĆICE</w:t>
      </w:r>
    </w:p>
    <w:p w14:paraId="2582DBA3" w14:textId="58224B75" w:rsidR="005235E8" w:rsidRDefault="005235E8" w:rsidP="005235E8">
      <w:pPr>
        <w:tabs>
          <w:tab w:val="left" w:pos="2760"/>
        </w:tabs>
      </w:pPr>
      <w:r>
        <w:t>1.Nabroji stajaće kopnene vode.</w:t>
      </w:r>
    </w:p>
    <w:p w14:paraId="36B5B7BF" w14:textId="17416F03" w:rsidR="005235E8" w:rsidRDefault="005235E8" w:rsidP="005235E8">
      <w:pPr>
        <w:tabs>
          <w:tab w:val="left" w:pos="2760"/>
        </w:tabs>
      </w:pPr>
      <w:r>
        <w:t>2. Usporedi vode stajaćice i vode tekućice.</w:t>
      </w:r>
    </w:p>
    <w:p w14:paraId="444C7D03" w14:textId="77863C3B" w:rsidR="005235E8" w:rsidRDefault="005235E8" w:rsidP="005235E8">
      <w:pPr>
        <w:tabs>
          <w:tab w:val="left" w:pos="2760"/>
        </w:tabs>
      </w:pPr>
      <w:r>
        <w:t>3. Koja je voda stajaćica opjevana u hrvatskoj himni?</w:t>
      </w:r>
    </w:p>
    <w:p w14:paraId="73C197CB" w14:textId="77475426" w:rsidR="005235E8" w:rsidRDefault="0054726E" w:rsidP="005235E8">
      <w:pPr>
        <w:tabs>
          <w:tab w:val="left" w:pos="2760"/>
        </w:tabs>
      </w:pPr>
      <w:r>
        <w:t>4. Koristi se zemljovidom. Napiši nazive nekoliko jezera i močvara.</w:t>
      </w:r>
    </w:p>
    <w:p w14:paraId="4AE8C45E" w14:textId="38777910" w:rsidR="005235E8" w:rsidRDefault="0054726E" w:rsidP="005235E8">
      <w:pPr>
        <w:tabs>
          <w:tab w:val="left" w:pos="2760"/>
        </w:tabs>
      </w:pPr>
      <w:r>
        <w:t xml:space="preserve">5. </w:t>
      </w:r>
      <w:r w:rsidR="00512856">
        <w:t>Objasni razliku između prirodnih i umjetnih jezera.</w:t>
      </w:r>
    </w:p>
    <w:p w14:paraId="2C496857" w14:textId="3200F9AD" w:rsidR="00512856" w:rsidRDefault="008367AC" w:rsidP="005235E8">
      <w:pPr>
        <w:tabs>
          <w:tab w:val="left" w:pos="2760"/>
        </w:tabs>
      </w:pPr>
      <w:r w:rsidRPr="008367AC">
        <w:rPr>
          <w:u w:val="single"/>
        </w:rPr>
        <w:t>Pošaljite mi odgovore</w:t>
      </w:r>
      <w:r>
        <w:rPr>
          <w:u w:val="single"/>
        </w:rPr>
        <w:t>.</w:t>
      </w:r>
      <w:r>
        <w:t>_</w:t>
      </w:r>
    </w:p>
    <w:p w14:paraId="56077B1C" w14:textId="780ABC35" w:rsidR="00512856" w:rsidRDefault="00512856" w:rsidP="00512856"/>
    <w:p w14:paraId="4EE331B1" w14:textId="4016D88D" w:rsidR="00512856" w:rsidRDefault="008367AC" w:rsidP="00512856">
      <w:r>
        <w:t xml:space="preserve">Živi </w:t>
      </w:r>
      <w:r w:rsidR="00C96C4F">
        <w:t xml:space="preserve">svijet </w:t>
      </w:r>
      <w:r w:rsidR="009C6E11">
        <w:t>stajaćica</w:t>
      </w:r>
      <w:r>
        <w:t xml:space="preserve">: </w:t>
      </w:r>
      <w:hyperlink r:id="rId5" w:history="1">
        <w:r w:rsidRPr="00B34336">
          <w:rPr>
            <w:rStyle w:val="Hiperveza"/>
          </w:rPr>
          <w:t>https://wordwall.net/</w:t>
        </w:r>
        <w:r w:rsidRPr="00B34336">
          <w:rPr>
            <w:rStyle w:val="Hiperveza"/>
          </w:rPr>
          <w:t>p</w:t>
        </w:r>
        <w:r w:rsidRPr="00B34336">
          <w:rPr>
            <w:rStyle w:val="Hiperveza"/>
          </w:rPr>
          <w:t>lay/968/625/627</w:t>
        </w:r>
      </w:hyperlink>
    </w:p>
    <w:p w14:paraId="475E1C8E" w14:textId="400AE162" w:rsidR="009C6E11" w:rsidRDefault="009C6E11" w:rsidP="00512856">
      <w:r>
        <w:t xml:space="preserve">Živi svijet tekućica: </w:t>
      </w:r>
      <w:hyperlink r:id="rId6" w:history="1">
        <w:r w:rsidRPr="00B34336">
          <w:rPr>
            <w:rStyle w:val="Hiperveza"/>
          </w:rPr>
          <w:t>https://</w:t>
        </w:r>
        <w:r w:rsidRPr="00B34336">
          <w:rPr>
            <w:rStyle w:val="Hiperveza"/>
          </w:rPr>
          <w:t>w</w:t>
        </w:r>
        <w:r w:rsidRPr="00B34336">
          <w:rPr>
            <w:rStyle w:val="Hiperveza"/>
          </w:rPr>
          <w:t>ordwall.net/play/958/186/535</w:t>
        </w:r>
      </w:hyperlink>
    </w:p>
    <w:p w14:paraId="736BC76B" w14:textId="6346A85A" w:rsidR="008367AC" w:rsidRDefault="008367AC" w:rsidP="00512856"/>
    <w:p w14:paraId="28B57384" w14:textId="77777777" w:rsidR="00C96C4F" w:rsidRPr="00512856" w:rsidRDefault="00C96C4F" w:rsidP="00512856"/>
    <w:sectPr w:rsidR="00C96C4F" w:rsidRPr="00512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03FA3"/>
    <w:multiLevelType w:val="hybridMultilevel"/>
    <w:tmpl w:val="31F4B8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84926"/>
    <w:multiLevelType w:val="hybridMultilevel"/>
    <w:tmpl w:val="08D2A5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2FD"/>
    <w:rsid w:val="001C22FD"/>
    <w:rsid w:val="00310F36"/>
    <w:rsid w:val="00512856"/>
    <w:rsid w:val="005235E8"/>
    <w:rsid w:val="0054726E"/>
    <w:rsid w:val="008367AC"/>
    <w:rsid w:val="009C6E11"/>
    <w:rsid w:val="00C9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9E91A"/>
  <w15:chartTrackingRefBased/>
  <w15:docId w15:val="{9A415AA7-88AF-499C-820A-D8975006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22F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367A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367AC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9C6E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ay/958/186/535" TargetMode="External"/><Relationship Id="rId5" Type="http://schemas.openxmlformats.org/officeDocument/2006/relationships/hyperlink" Target="https://wordwall.net/play/968/625/6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sandra.curic1@skole.hr</dc:creator>
  <cp:keywords/>
  <dc:description/>
  <cp:lastModifiedBy>sandra.curic1@skole.hr</cp:lastModifiedBy>
  <cp:revision>1</cp:revision>
  <dcterms:created xsi:type="dcterms:W3CDTF">2020-03-29T18:25:00Z</dcterms:created>
  <dcterms:modified xsi:type="dcterms:W3CDTF">2020-03-29T19:45:00Z</dcterms:modified>
</cp:coreProperties>
</file>