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4EFE0" w14:textId="5A9A9ADD" w:rsidR="00FB0FA8" w:rsidRPr="005E5C6B" w:rsidRDefault="006D4E17">
      <w:pPr>
        <w:rPr>
          <w:sz w:val="28"/>
          <w:szCs w:val="28"/>
        </w:rPr>
      </w:pPr>
      <w:r w:rsidRPr="005E5C6B">
        <w:rPr>
          <w:sz w:val="28"/>
          <w:szCs w:val="28"/>
        </w:rPr>
        <w:t>GLAZBENA KULTURA</w:t>
      </w:r>
    </w:p>
    <w:p w14:paraId="05EDC0FC" w14:textId="0D112E7C" w:rsidR="006D4E17" w:rsidRDefault="006D4E17" w:rsidP="006D4E17"/>
    <w:p w14:paraId="67310198" w14:textId="00917525" w:rsidR="006D4E17" w:rsidRPr="005E5C6B" w:rsidRDefault="006D4E17" w:rsidP="006D4E17">
      <w:pPr>
        <w:rPr>
          <w:sz w:val="28"/>
          <w:szCs w:val="28"/>
        </w:rPr>
      </w:pPr>
      <w:r w:rsidRPr="005E5C6B">
        <w:rPr>
          <w:sz w:val="28"/>
          <w:szCs w:val="28"/>
        </w:rPr>
        <w:t xml:space="preserve">1.Otpjevaj pjesmu </w:t>
      </w:r>
      <w:r w:rsidRPr="005E5C6B">
        <w:rPr>
          <w:sz w:val="28"/>
          <w:szCs w:val="28"/>
          <w:u w:val="single"/>
        </w:rPr>
        <w:t>Dobro jutro</w:t>
      </w:r>
      <w:r w:rsidRPr="005E5C6B">
        <w:rPr>
          <w:sz w:val="28"/>
          <w:szCs w:val="28"/>
        </w:rPr>
        <w:t>, (U – 8. str. CD1/1), kojom smo se pozdravili na početku ove školske godine.</w:t>
      </w:r>
    </w:p>
    <w:p w14:paraId="5166ED60" w14:textId="77777777" w:rsidR="006D4E17" w:rsidRPr="005E5C6B" w:rsidRDefault="006D4E17" w:rsidP="006D4E17">
      <w:pPr>
        <w:rPr>
          <w:sz w:val="28"/>
          <w:szCs w:val="28"/>
        </w:rPr>
      </w:pPr>
      <w:r w:rsidRPr="005E5C6B">
        <w:rPr>
          <w:sz w:val="28"/>
          <w:szCs w:val="28"/>
        </w:rPr>
        <w:t xml:space="preserve">Kako se zovu djeca iz Velikoga Sela koja složno na početku filma pjevaju Dobro jutro? </w:t>
      </w:r>
    </w:p>
    <w:p w14:paraId="1C492576" w14:textId="77777777" w:rsidR="006D4E17" w:rsidRPr="005E5C6B" w:rsidRDefault="006D4E17" w:rsidP="006D4E17">
      <w:pPr>
        <w:rPr>
          <w:sz w:val="28"/>
          <w:szCs w:val="28"/>
        </w:rPr>
      </w:pPr>
      <w:r w:rsidRPr="005E5C6B">
        <w:rPr>
          <w:sz w:val="28"/>
          <w:szCs w:val="28"/>
        </w:rPr>
        <w:t xml:space="preserve">Jesu li djeca uvijek bila složna i dogovarala se? </w:t>
      </w:r>
    </w:p>
    <w:p w14:paraId="0705DC77" w14:textId="77777777" w:rsidR="006D4E17" w:rsidRPr="005E5C6B" w:rsidRDefault="006D4E17" w:rsidP="006D4E17">
      <w:pPr>
        <w:rPr>
          <w:sz w:val="28"/>
          <w:szCs w:val="28"/>
        </w:rPr>
      </w:pPr>
      <w:r w:rsidRPr="005E5C6B">
        <w:rPr>
          <w:sz w:val="28"/>
          <w:szCs w:val="28"/>
        </w:rPr>
        <w:t xml:space="preserve">Zbog koje su se igre djeca posvađala? </w:t>
      </w:r>
    </w:p>
    <w:p w14:paraId="4AED8994" w14:textId="5A0ACD1C" w:rsidR="006D4E17" w:rsidRPr="005E5C6B" w:rsidRDefault="006D4E17" w:rsidP="006D4E17">
      <w:pPr>
        <w:rPr>
          <w:sz w:val="28"/>
          <w:szCs w:val="28"/>
        </w:rPr>
      </w:pPr>
      <w:r w:rsidRPr="005E5C6B">
        <w:rPr>
          <w:sz w:val="28"/>
          <w:szCs w:val="28"/>
        </w:rPr>
        <w:t xml:space="preserve">Kojom su </w:t>
      </w:r>
      <w:proofErr w:type="spellStart"/>
      <w:r w:rsidRPr="005E5C6B">
        <w:rPr>
          <w:sz w:val="28"/>
          <w:szCs w:val="28"/>
        </w:rPr>
        <w:t>brojilicom</w:t>
      </w:r>
      <w:proofErr w:type="spellEnd"/>
      <w:r w:rsidRPr="005E5C6B">
        <w:rPr>
          <w:sz w:val="28"/>
          <w:szCs w:val="28"/>
        </w:rPr>
        <w:t xml:space="preserve"> djevojčice među sobom odabrale Mladu? </w:t>
      </w:r>
    </w:p>
    <w:p w14:paraId="6B6B865B" w14:textId="77777777" w:rsidR="006D4E17" w:rsidRPr="005E5C6B" w:rsidRDefault="006D4E17" w:rsidP="006D4E17">
      <w:pPr>
        <w:rPr>
          <w:sz w:val="28"/>
          <w:szCs w:val="28"/>
        </w:rPr>
      </w:pPr>
    </w:p>
    <w:p w14:paraId="0FA200A1" w14:textId="77777777" w:rsidR="005E5C6B" w:rsidRDefault="006D4E17" w:rsidP="006D4E17">
      <w:pPr>
        <w:rPr>
          <w:sz w:val="28"/>
          <w:szCs w:val="28"/>
        </w:rPr>
      </w:pPr>
      <w:r w:rsidRPr="005E5C6B">
        <w:rPr>
          <w:sz w:val="28"/>
          <w:szCs w:val="28"/>
        </w:rPr>
        <w:t xml:space="preserve">2.Sviraj (pljeskanjem, štapićima) ritam </w:t>
      </w:r>
      <w:proofErr w:type="spellStart"/>
      <w:r w:rsidRPr="005E5C6B">
        <w:rPr>
          <w:sz w:val="28"/>
          <w:szCs w:val="28"/>
        </w:rPr>
        <w:t>brojilice</w:t>
      </w:r>
      <w:proofErr w:type="spellEnd"/>
      <w:r w:rsidRPr="005E5C6B">
        <w:rPr>
          <w:sz w:val="28"/>
          <w:szCs w:val="28"/>
        </w:rPr>
        <w:t xml:space="preserve"> Tri mesa</w:t>
      </w:r>
      <w:r w:rsidR="005E5C6B">
        <w:rPr>
          <w:sz w:val="28"/>
          <w:szCs w:val="28"/>
        </w:rPr>
        <w:t>r</w:t>
      </w:r>
      <w:r w:rsidRPr="005E5C6B">
        <w:rPr>
          <w:sz w:val="28"/>
          <w:szCs w:val="28"/>
        </w:rPr>
        <w:t xml:space="preserve">a buhu klala. </w:t>
      </w:r>
    </w:p>
    <w:p w14:paraId="6747CF80" w14:textId="4E4785B7" w:rsidR="006D4E17" w:rsidRPr="005E5C6B" w:rsidRDefault="006D4E17" w:rsidP="006D4E17">
      <w:pPr>
        <w:rPr>
          <w:sz w:val="28"/>
          <w:szCs w:val="28"/>
        </w:rPr>
      </w:pPr>
      <w:r w:rsidRPr="005E5C6B">
        <w:rPr>
          <w:sz w:val="28"/>
          <w:szCs w:val="28"/>
        </w:rPr>
        <w:t>Svaki put kada otvo</w:t>
      </w:r>
      <w:r w:rsidR="005E5C6B">
        <w:rPr>
          <w:sz w:val="28"/>
          <w:szCs w:val="28"/>
        </w:rPr>
        <w:t>r</w:t>
      </w:r>
      <w:r w:rsidRPr="005E5C6B">
        <w:rPr>
          <w:sz w:val="28"/>
          <w:szCs w:val="28"/>
        </w:rPr>
        <w:t>iš usta pljesn</w:t>
      </w:r>
      <w:r w:rsidR="005E5C6B" w:rsidRPr="005E5C6B">
        <w:rPr>
          <w:sz w:val="28"/>
          <w:szCs w:val="28"/>
        </w:rPr>
        <w:t>i</w:t>
      </w:r>
      <w:r w:rsidRPr="005E5C6B">
        <w:rPr>
          <w:sz w:val="28"/>
          <w:szCs w:val="28"/>
        </w:rPr>
        <w:t>.</w:t>
      </w:r>
    </w:p>
    <w:p w14:paraId="29D431E9" w14:textId="1F7ECAD8" w:rsidR="006D4E17" w:rsidRDefault="006D4E17" w:rsidP="006D4E17">
      <w:r>
        <w:rPr>
          <w:rFonts w:ascii="Calibri" w:hAnsi="Calibri"/>
          <w:noProof/>
        </w:rPr>
        <w:drawing>
          <wp:inline distT="0" distB="0" distL="0" distR="0" wp14:anchorId="4C8B9082" wp14:editId="19262545">
            <wp:extent cx="5407660" cy="3596640"/>
            <wp:effectExtent l="0" t="0" r="254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696" cy="359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87D4F" w14:textId="382C2C6C" w:rsidR="005E5C6B" w:rsidRDefault="005E5C6B" w:rsidP="006D4E17"/>
    <w:p w14:paraId="5EB29759" w14:textId="77777777" w:rsidR="005E5C6B" w:rsidRPr="005E5C6B" w:rsidRDefault="005E5C6B" w:rsidP="005E5C6B">
      <w:pPr>
        <w:pStyle w:val="GlazbenikrugTekst01"/>
        <w:rPr>
          <w:rFonts w:asciiTheme="minorHAnsi" w:hAnsiTheme="minorHAnsi" w:cstheme="minorHAnsi"/>
          <w:sz w:val="28"/>
          <w:szCs w:val="28"/>
        </w:rPr>
      </w:pPr>
      <w:r w:rsidRPr="005E5C6B">
        <w:rPr>
          <w:rFonts w:asciiTheme="minorHAnsi" w:hAnsiTheme="minorHAnsi" w:cstheme="minorHAnsi"/>
          <w:sz w:val="28"/>
          <w:szCs w:val="28"/>
        </w:rPr>
        <w:t xml:space="preserve">3. </w:t>
      </w:r>
      <w:r w:rsidRPr="005E5C6B">
        <w:rPr>
          <w:rStyle w:val="GlazbenikrugBold"/>
          <w:rFonts w:asciiTheme="minorHAnsi" w:hAnsiTheme="minorHAnsi" w:cstheme="minorHAnsi"/>
          <w:sz w:val="28"/>
          <w:szCs w:val="28"/>
        </w:rPr>
        <w:t>Arsen Dedić:</w:t>
      </w:r>
      <w:r w:rsidRPr="005E5C6B">
        <w:rPr>
          <w:rFonts w:asciiTheme="minorHAnsi" w:hAnsiTheme="minorHAnsi" w:cstheme="minorHAnsi"/>
          <w:sz w:val="28"/>
          <w:szCs w:val="28"/>
        </w:rPr>
        <w:t xml:space="preserve"> </w:t>
      </w:r>
      <w:r w:rsidRPr="005E5C6B">
        <w:rPr>
          <w:rStyle w:val="GlazbenikrugBoldItalic"/>
          <w:rFonts w:asciiTheme="minorHAnsi" w:hAnsiTheme="minorHAnsi" w:cstheme="minorHAnsi"/>
          <w:sz w:val="28"/>
          <w:szCs w:val="28"/>
        </w:rPr>
        <w:t>Himna zadrugara</w:t>
      </w:r>
    </w:p>
    <w:p w14:paraId="04651417" w14:textId="2894B1D7" w:rsidR="005E5C6B" w:rsidRPr="005E5C6B" w:rsidRDefault="005E5C6B" w:rsidP="005E5C6B">
      <w:pPr>
        <w:pStyle w:val="GlazbenikrugTekst01"/>
        <w:rPr>
          <w:rFonts w:asciiTheme="minorHAnsi" w:hAnsiTheme="minorHAnsi" w:cstheme="minorHAnsi"/>
          <w:sz w:val="28"/>
          <w:szCs w:val="28"/>
        </w:rPr>
      </w:pPr>
      <w:r w:rsidRPr="005E5C6B">
        <w:rPr>
          <w:rFonts w:asciiTheme="minorHAnsi" w:hAnsiTheme="minorHAnsi" w:cstheme="minorHAnsi"/>
          <w:sz w:val="28"/>
          <w:szCs w:val="28"/>
        </w:rPr>
        <w:t>Sluša</w:t>
      </w:r>
      <w:r w:rsidRPr="005E5C6B">
        <w:rPr>
          <w:rFonts w:asciiTheme="minorHAnsi" w:hAnsiTheme="minorHAnsi" w:cstheme="minorHAnsi"/>
          <w:sz w:val="28"/>
          <w:szCs w:val="28"/>
        </w:rPr>
        <w:t>j</w:t>
      </w:r>
      <w:r w:rsidRPr="005E5C6B">
        <w:rPr>
          <w:rFonts w:asciiTheme="minorHAnsi" w:hAnsiTheme="minorHAnsi" w:cstheme="minorHAnsi"/>
          <w:sz w:val="28"/>
          <w:szCs w:val="28"/>
        </w:rPr>
        <w:t xml:space="preserve"> snimku pjesme s CD-a </w:t>
      </w:r>
      <w:r w:rsidRPr="005E5C6B">
        <w:rPr>
          <w:rFonts w:asciiTheme="minorHAnsi" w:hAnsiTheme="minorHAnsi" w:cstheme="minorHAnsi"/>
          <w:sz w:val="28"/>
          <w:szCs w:val="28"/>
        </w:rPr>
        <w:t xml:space="preserve">1/31 </w:t>
      </w:r>
      <w:r w:rsidRPr="005E5C6B">
        <w:rPr>
          <w:rFonts w:asciiTheme="minorHAnsi" w:hAnsiTheme="minorHAnsi" w:cstheme="minorHAnsi"/>
          <w:sz w:val="28"/>
          <w:szCs w:val="28"/>
        </w:rPr>
        <w:t xml:space="preserve">i </w:t>
      </w:r>
      <w:r w:rsidRPr="005E5C6B">
        <w:rPr>
          <w:rFonts w:asciiTheme="minorHAnsi" w:hAnsiTheme="minorHAnsi" w:cstheme="minorHAnsi"/>
          <w:sz w:val="28"/>
          <w:szCs w:val="28"/>
        </w:rPr>
        <w:t>nauči pjevati.</w:t>
      </w:r>
    </w:p>
    <w:p w14:paraId="11B0F438" w14:textId="715A6A72" w:rsidR="005E5C6B" w:rsidRDefault="005E5C6B" w:rsidP="006D4E17"/>
    <w:p w14:paraId="34B29D63" w14:textId="14C35F1C" w:rsidR="005E5C6B" w:rsidRPr="005E5C6B" w:rsidRDefault="005E5C6B" w:rsidP="006D4E17">
      <w:pPr>
        <w:rPr>
          <w:sz w:val="28"/>
          <w:szCs w:val="28"/>
        </w:rPr>
      </w:pPr>
      <w:r w:rsidRPr="005E5C6B">
        <w:rPr>
          <w:sz w:val="28"/>
          <w:szCs w:val="28"/>
        </w:rPr>
        <w:t xml:space="preserve">Neka te netko snimi kako pjevaš ili sviraš. Snimku pošalji učiteljici (do sljedećeg sata </w:t>
      </w:r>
      <w:proofErr w:type="spellStart"/>
      <w:r w:rsidRPr="005E5C6B">
        <w:rPr>
          <w:sz w:val="28"/>
          <w:szCs w:val="28"/>
        </w:rPr>
        <w:t>gk</w:t>
      </w:r>
      <w:proofErr w:type="spellEnd"/>
      <w:r w:rsidRPr="005E5C6B">
        <w:rPr>
          <w:sz w:val="28"/>
          <w:szCs w:val="28"/>
        </w:rPr>
        <w:t>).</w:t>
      </w:r>
    </w:p>
    <w:sectPr w:rsidR="005E5C6B" w:rsidRPr="005E5C6B" w:rsidSect="005E5C6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Bold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416DE"/>
    <w:multiLevelType w:val="hybridMultilevel"/>
    <w:tmpl w:val="AF48D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17"/>
    <w:rsid w:val="005E5C6B"/>
    <w:rsid w:val="006D4E17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D934"/>
  <w15:chartTrackingRefBased/>
  <w15:docId w15:val="{C9398D32-50DE-4FB0-9B73-BE044E09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4E17"/>
    <w:pPr>
      <w:ind w:left="720"/>
      <w:contextualSpacing/>
    </w:pPr>
  </w:style>
  <w:style w:type="paragraph" w:customStyle="1" w:styleId="GlazbenikrugTekst01">
    <w:name w:val="Glazbeni krug Tekst 01"/>
    <w:basedOn w:val="Normal"/>
    <w:uiPriority w:val="99"/>
    <w:rsid w:val="005E5C6B"/>
    <w:pPr>
      <w:widowControl w:val="0"/>
      <w:tabs>
        <w:tab w:val="left" w:pos="283"/>
        <w:tab w:val="left" w:pos="567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MinionPro-Regular" w:eastAsia="Times New Roman" w:hAnsi="MinionPro-Regular" w:cs="MinionPro-Regular"/>
      <w:color w:val="000000"/>
      <w:sz w:val="20"/>
      <w:szCs w:val="20"/>
      <w:lang w:eastAsia="hr-HR"/>
    </w:rPr>
  </w:style>
  <w:style w:type="character" w:customStyle="1" w:styleId="GlazbenikrugBoldItalic">
    <w:name w:val="Glazbeni krug Bold Italic"/>
    <w:uiPriority w:val="99"/>
    <w:rsid w:val="005E5C6B"/>
    <w:rPr>
      <w:rFonts w:ascii="MinionPro-BoldIt" w:hAnsi="MinionPro-BoldIt" w:cs="MinionPro-BoldIt"/>
      <w:b/>
      <w:bCs/>
      <w:i/>
      <w:iCs/>
    </w:rPr>
  </w:style>
  <w:style w:type="character" w:customStyle="1" w:styleId="GlazbenikrugBold">
    <w:name w:val="Glazbeni krug Bold"/>
    <w:uiPriority w:val="99"/>
    <w:rsid w:val="005E5C6B"/>
    <w:rPr>
      <w:rFonts w:ascii="MinionPro-Bold" w:hAnsi="MinionPro-Bold" w:cs="MinionPro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1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12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Čurić</dc:creator>
  <cp:keywords/>
  <dc:description/>
  <cp:lastModifiedBy>Goran Čurić</cp:lastModifiedBy>
  <cp:revision>1</cp:revision>
  <dcterms:created xsi:type="dcterms:W3CDTF">2020-04-13T15:31:00Z</dcterms:created>
  <dcterms:modified xsi:type="dcterms:W3CDTF">2020-04-13T15:49:00Z</dcterms:modified>
</cp:coreProperties>
</file>