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C554" w14:textId="77777777" w:rsidR="007A730E" w:rsidRPr="007A730E" w:rsidRDefault="007A730E" w:rsidP="007A730E">
      <w:pPr>
        <w:rPr>
          <w:sz w:val="32"/>
          <w:szCs w:val="32"/>
        </w:rPr>
      </w:pPr>
      <w:r w:rsidRPr="007A730E">
        <w:rPr>
          <w:sz w:val="32"/>
          <w:szCs w:val="32"/>
        </w:rPr>
        <w:t>DODATNA NASTAVA</w:t>
      </w:r>
    </w:p>
    <w:p w14:paraId="1C0710A4" w14:textId="77777777" w:rsidR="007A730E" w:rsidRPr="007A730E" w:rsidRDefault="007A730E" w:rsidP="007A730E">
      <w:pPr>
        <w:rPr>
          <w:sz w:val="32"/>
          <w:szCs w:val="32"/>
        </w:rPr>
      </w:pPr>
    </w:p>
    <w:p w14:paraId="56163759" w14:textId="77777777" w:rsidR="007A730E" w:rsidRPr="007A730E" w:rsidRDefault="007A730E" w:rsidP="007A730E">
      <w:pPr>
        <w:pStyle w:val="Default"/>
        <w:rPr>
          <w:sz w:val="32"/>
          <w:szCs w:val="32"/>
        </w:rPr>
      </w:pPr>
    </w:p>
    <w:p w14:paraId="5E3043BE" w14:textId="2316AAE1" w:rsidR="007A730E" w:rsidRPr="007A730E" w:rsidRDefault="007A730E" w:rsidP="007A730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7A730E">
        <w:rPr>
          <w:sz w:val="32"/>
          <w:szCs w:val="32"/>
        </w:rPr>
        <w:t xml:space="preserve">Istakni točke </w:t>
      </w:r>
      <w:r w:rsidRPr="007A730E">
        <w:rPr>
          <w:rFonts w:cs="Myriad Pro"/>
          <w:i/>
          <w:iCs/>
          <w:sz w:val="32"/>
          <w:szCs w:val="32"/>
        </w:rPr>
        <w:t>A</w:t>
      </w:r>
      <w:r w:rsidRPr="007A730E">
        <w:rPr>
          <w:rFonts w:cs="Myriad Pro"/>
          <w:sz w:val="32"/>
          <w:szCs w:val="32"/>
        </w:rPr>
        <w:t xml:space="preserve">, </w:t>
      </w:r>
      <w:r w:rsidRPr="007A730E">
        <w:rPr>
          <w:rFonts w:cs="Myriad Pro"/>
          <w:i/>
          <w:iCs/>
          <w:sz w:val="32"/>
          <w:szCs w:val="32"/>
        </w:rPr>
        <w:t xml:space="preserve">B </w:t>
      </w:r>
      <w:r w:rsidRPr="007A730E">
        <w:rPr>
          <w:rFonts w:cs="Myriad Pro"/>
          <w:sz w:val="32"/>
          <w:szCs w:val="32"/>
        </w:rPr>
        <w:t xml:space="preserve">i </w:t>
      </w:r>
      <w:r w:rsidRPr="007A730E">
        <w:rPr>
          <w:rFonts w:cs="Myriad Pro"/>
          <w:i/>
          <w:iCs/>
          <w:sz w:val="32"/>
          <w:szCs w:val="32"/>
        </w:rPr>
        <w:t>C</w:t>
      </w:r>
      <w:r w:rsidRPr="007A730E">
        <w:rPr>
          <w:rFonts w:cs="Myriad Pro"/>
          <w:sz w:val="32"/>
          <w:szCs w:val="32"/>
        </w:rPr>
        <w:t xml:space="preserve">. Nacrtaj pravac </w:t>
      </w:r>
      <w:r w:rsidRPr="007A730E">
        <w:rPr>
          <w:rFonts w:cs="Myriad Pro"/>
          <w:i/>
          <w:iCs/>
          <w:sz w:val="32"/>
          <w:szCs w:val="32"/>
        </w:rPr>
        <w:t xml:space="preserve">p </w:t>
      </w:r>
      <w:r w:rsidRPr="007A730E">
        <w:rPr>
          <w:rFonts w:cs="Myriad Pro"/>
          <w:sz w:val="32"/>
          <w:szCs w:val="32"/>
        </w:rPr>
        <w:t xml:space="preserve">kroz točke </w:t>
      </w:r>
      <w:r w:rsidRPr="007A730E">
        <w:rPr>
          <w:rFonts w:cs="Myriad Pro"/>
          <w:i/>
          <w:iCs/>
          <w:sz w:val="32"/>
          <w:szCs w:val="32"/>
        </w:rPr>
        <w:t xml:space="preserve">A </w:t>
      </w:r>
      <w:r w:rsidRPr="007A730E">
        <w:rPr>
          <w:rFonts w:cs="Myriad Pro"/>
          <w:sz w:val="32"/>
          <w:szCs w:val="32"/>
        </w:rPr>
        <w:t xml:space="preserve">i </w:t>
      </w:r>
      <w:r w:rsidRPr="007A730E">
        <w:rPr>
          <w:rFonts w:cs="Myriad Pro"/>
          <w:i/>
          <w:iCs/>
          <w:sz w:val="32"/>
          <w:szCs w:val="32"/>
        </w:rPr>
        <w:t>B</w:t>
      </w:r>
      <w:r w:rsidRPr="007A730E">
        <w:rPr>
          <w:rFonts w:cs="Myriad Pro"/>
          <w:sz w:val="32"/>
          <w:szCs w:val="32"/>
        </w:rPr>
        <w:t xml:space="preserve">. Nacrtaj dužinu </w:t>
      </w:r>
      <w:r w:rsidRPr="007A730E">
        <w:rPr>
          <w:rFonts w:cs="Myriad Pro"/>
          <w:i/>
          <w:iCs/>
          <w:sz w:val="32"/>
          <w:szCs w:val="32"/>
        </w:rPr>
        <w:t>AC</w:t>
      </w:r>
      <w:r w:rsidRPr="007A730E">
        <w:rPr>
          <w:rFonts w:cs="Myriad Pro"/>
          <w:sz w:val="32"/>
          <w:szCs w:val="32"/>
        </w:rPr>
        <w:t xml:space="preserve">. Iz točke </w:t>
      </w:r>
      <w:r w:rsidRPr="007A730E">
        <w:rPr>
          <w:rFonts w:cs="Myriad Pro"/>
          <w:i/>
          <w:iCs/>
          <w:sz w:val="32"/>
          <w:szCs w:val="32"/>
        </w:rPr>
        <w:t xml:space="preserve">B </w:t>
      </w:r>
      <w:r w:rsidRPr="007A730E">
        <w:rPr>
          <w:rFonts w:cs="Myriad Pro"/>
          <w:sz w:val="32"/>
          <w:szCs w:val="32"/>
        </w:rPr>
        <w:t xml:space="preserve">nacrtaj </w:t>
      </w:r>
      <w:proofErr w:type="spellStart"/>
      <w:r w:rsidRPr="007A730E">
        <w:rPr>
          <w:rFonts w:cs="Myriad Pro"/>
          <w:sz w:val="32"/>
          <w:szCs w:val="32"/>
        </w:rPr>
        <w:t>polupravac</w:t>
      </w:r>
      <w:proofErr w:type="spellEnd"/>
      <w:r w:rsidRPr="007A730E">
        <w:rPr>
          <w:rFonts w:cs="Myriad Pro"/>
          <w:sz w:val="32"/>
          <w:szCs w:val="32"/>
        </w:rPr>
        <w:t xml:space="preserve"> </w:t>
      </w:r>
      <w:r w:rsidRPr="007A730E">
        <w:rPr>
          <w:rFonts w:cs="Myriad Pro"/>
          <w:i/>
          <w:iCs/>
          <w:sz w:val="32"/>
          <w:szCs w:val="32"/>
        </w:rPr>
        <w:t xml:space="preserve">r </w:t>
      </w:r>
      <w:r w:rsidRPr="007A730E">
        <w:rPr>
          <w:rFonts w:cs="Myriad Pro"/>
          <w:sz w:val="32"/>
          <w:szCs w:val="32"/>
        </w:rPr>
        <w:t xml:space="preserve">koji prolazi točkom </w:t>
      </w:r>
      <w:r w:rsidRPr="007A730E">
        <w:rPr>
          <w:rFonts w:cs="Myriad Pro"/>
          <w:i/>
          <w:iCs/>
          <w:sz w:val="32"/>
          <w:szCs w:val="32"/>
        </w:rPr>
        <w:t>C</w:t>
      </w:r>
      <w:r w:rsidRPr="007A730E">
        <w:rPr>
          <w:rFonts w:cs="Myriad Pro"/>
          <w:sz w:val="32"/>
          <w:szCs w:val="32"/>
        </w:rPr>
        <w:t>.</w:t>
      </w:r>
    </w:p>
    <w:p w14:paraId="24E132F5" w14:textId="77777777" w:rsidR="00221EF2" w:rsidRPr="007A730E" w:rsidRDefault="00221EF2">
      <w:pPr>
        <w:rPr>
          <w:sz w:val="32"/>
          <w:szCs w:val="32"/>
        </w:rPr>
      </w:pPr>
    </w:p>
    <w:sectPr w:rsidR="00221EF2" w:rsidRPr="007A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01BA9"/>
    <w:multiLevelType w:val="hybridMultilevel"/>
    <w:tmpl w:val="ECFC1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0E"/>
    <w:rsid w:val="00221EF2"/>
    <w:rsid w:val="007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962"/>
  <w15:chartTrackingRefBased/>
  <w15:docId w15:val="{6F164D21-C9E9-477D-AFD8-040623E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730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2020-04-15T17:30:00Z</dcterms:created>
  <dcterms:modified xsi:type="dcterms:W3CDTF">2020-04-15T17:30:00Z</dcterms:modified>
</cp:coreProperties>
</file>