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B101" w14:textId="55A0C47E" w:rsidR="004D6DE4" w:rsidRPr="002E402F" w:rsidRDefault="00173213">
      <w:pPr>
        <w:rPr>
          <w:sz w:val="36"/>
          <w:szCs w:val="36"/>
        </w:rPr>
      </w:pPr>
      <w:r w:rsidRPr="002E402F">
        <w:rPr>
          <w:sz w:val="36"/>
          <w:szCs w:val="36"/>
        </w:rPr>
        <w:t xml:space="preserve">LIKOVNA KULTURA </w:t>
      </w:r>
    </w:p>
    <w:p w14:paraId="139EF948" w14:textId="75ABA8D1" w:rsidR="002E402F" w:rsidRDefault="002E402F">
      <w:pPr>
        <w:rPr>
          <w:sz w:val="28"/>
          <w:szCs w:val="28"/>
        </w:rPr>
      </w:pPr>
      <w:r w:rsidRPr="002E402F">
        <w:rPr>
          <w:sz w:val="28"/>
          <w:szCs w:val="28"/>
        </w:rPr>
        <w:drawing>
          <wp:inline distT="0" distB="0" distL="0" distR="0" wp14:anchorId="6117ED37" wp14:editId="3C012D61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558E" w14:textId="77777777" w:rsidR="002E402F" w:rsidRPr="002E402F" w:rsidRDefault="002E402F">
      <w:pPr>
        <w:rPr>
          <w:sz w:val="28"/>
          <w:szCs w:val="28"/>
        </w:rPr>
      </w:pPr>
    </w:p>
    <w:p w14:paraId="7AFD3E3C" w14:textId="36AD82F6" w:rsidR="00173213" w:rsidRDefault="002E402F">
      <w:r w:rsidRPr="002E402F">
        <w:drawing>
          <wp:inline distT="0" distB="0" distL="0" distR="0" wp14:anchorId="3985E90A" wp14:editId="615EDAD2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BB00" w14:textId="77777777" w:rsidR="002E402F" w:rsidRPr="002E402F" w:rsidRDefault="000364EE" w:rsidP="000364EE">
      <w:pPr>
        <w:tabs>
          <w:tab w:val="left" w:pos="984"/>
        </w:tabs>
        <w:rPr>
          <w:b/>
          <w:bCs/>
          <w:sz w:val="28"/>
          <w:szCs w:val="28"/>
        </w:rPr>
      </w:pPr>
      <w:r w:rsidRPr="002E402F">
        <w:rPr>
          <w:b/>
          <w:bCs/>
          <w:sz w:val="28"/>
          <w:szCs w:val="28"/>
        </w:rPr>
        <w:t xml:space="preserve">ZADATAK </w:t>
      </w:r>
    </w:p>
    <w:p w14:paraId="34037B97" w14:textId="0EFD9238" w:rsidR="000364EE" w:rsidRPr="002E402F" w:rsidRDefault="000364EE" w:rsidP="000364EE">
      <w:pPr>
        <w:tabs>
          <w:tab w:val="left" w:pos="984"/>
        </w:tabs>
        <w:rPr>
          <w:sz w:val="28"/>
          <w:szCs w:val="28"/>
        </w:rPr>
      </w:pPr>
      <w:r w:rsidRPr="002E402F">
        <w:rPr>
          <w:sz w:val="28"/>
          <w:szCs w:val="28"/>
        </w:rPr>
        <w:t>Pripremi drvene bojice</w:t>
      </w:r>
    </w:p>
    <w:p w14:paraId="3CA60D05" w14:textId="74536A05" w:rsidR="000364EE" w:rsidRPr="002E402F" w:rsidRDefault="000364EE" w:rsidP="000364EE">
      <w:pPr>
        <w:tabs>
          <w:tab w:val="left" w:pos="984"/>
        </w:tabs>
        <w:rPr>
          <w:sz w:val="28"/>
          <w:szCs w:val="28"/>
        </w:rPr>
      </w:pPr>
      <w:r w:rsidRPr="002E402F">
        <w:rPr>
          <w:sz w:val="28"/>
          <w:szCs w:val="28"/>
        </w:rPr>
        <w:t>Pročitaj basnu Gavran i lisica (ili neku drugu</w:t>
      </w:r>
      <w:r w:rsidR="002E402F" w:rsidRPr="002E402F">
        <w:rPr>
          <w:sz w:val="28"/>
          <w:szCs w:val="28"/>
        </w:rPr>
        <w:t>) i prikaži je stripom.</w:t>
      </w:r>
    </w:p>
    <w:p w14:paraId="3F1749E3" w14:textId="36D51FB6" w:rsidR="002E402F" w:rsidRPr="002E402F" w:rsidRDefault="002E402F" w:rsidP="000364EE">
      <w:pPr>
        <w:tabs>
          <w:tab w:val="left" w:pos="984"/>
        </w:tabs>
        <w:rPr>
          <w:sz w:val="28"/>
          <w:szCs w:val="28"/>
        </w:rPr>
      </w:pPr>
      <w:r w:rsidRPr="002E402F">
        <w:rPr>
          <w:sz w:val="28"/>
          <w:szCs w:val="28"/>
        </w:rPr>
        <w:t>Nacrtaj najmanje četiri kadra (sličice).</w:t>
      </w:r>
    </w:p>
    <w:p w14:paraId="292E6AAD" w14:textId="3C1EDF04" w:rsidR="002E402F" w:rsidRPr="002E402F" w:rsidRDefault="002E402F" w:rsidP="000364EE">
      <w:pPr>
        <w:tabs>
          <w:tab w:val="left" w:pos="984"/>
        </w:tabs>
        <w:rPr>
          <w:sz w:val="28"/>
          <w:szCs w:val="28"/>
        </w:rPr>
      </w:pPr>
      <w:r w:rsidRPr="002E402F">
        <w:rPr>
          <w:sz w:val="28"/>
          <w:szCs w:val="28"/>
        </w:rPr>
        <w:t>Predvidi mjesto za tekst.</w:t>
      </w:r>
    </w:p>
    <w:p w14:paraId="075E83A2" w14:textId="48145B41" w:rsidR="002E402F" w:rsidRPr="002E402F" w:rsidRDefault="002E402F" w:rsidP="000364EE">
      <w:pPr>
        <w:tabs>
          <w:tab w:val="left" w:pos="984"/>
        </w:tabs>
        <w:rPr>
          <w:sz w:val="28"/>
          <w:szCs w:val="28"/>
        </w:rPr>
      </w:pPr>
      <w:r w:rsidRPr="002E402F">
        <w:rPr>
          <w:sz w:val="28"/>
          <w:szCs w:val="28"/>
        </w:rPr>
        <w:t>Prvo čitkim i dovoljno velikim slovima napiši tekst, a zatim oko njega nacrtaj oblačić.</w:t>
      </w:r>
    </w:p>
    <w:sectPr w:rsidR="002E402F" w:rsidRPr="002E402F" w:rsidSect="002E40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13"/>
    <w:rsid w:val="000364EE"/>
    <w:rsid w:val="00173213"/>
    <w:rsid w:val="002E402F"/>
    <w:rsid w:val="00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2DE0"/>
  <w15:chartTrackingRefBased/>
  <w15:docId w15:val="{AC7F03BF-58EF-48CB-AF2D-AEC6A0D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2020-04-15T16:32:00Z</dcterms:created>
  <dcterms:modified xsi:type="dcterms:W3CDTF">2020-04-15T17:11:00Z</dcterms:modified>
</cp:coreProperties>
</file>